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7A" w:rsidRPr="00691EDE" w:rsidRDefault="0005187A" w:rsidP="0005187A">
      <w:pPr>
        <w:spacing w:after="0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«Утверждаю»</w:t>
      </w:r>
    </w:p>
    <w:p w:rsidR="0005187A" w:rsidRPr="00691EDE" w:rsidRDefault="0005187A" w:rsidP="00D03613">
      <w:pPr>
        <w:spacing w:after="0"/>
        <w:ind w:left="5387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Индивидуальный предприниматель</w:t>
      </w:r>
    </w:p>
    <w:p w:rsidR="0005187A" w:rsidRPr="00691EDE" w:rsidRDefault="00441211" w:rsidP="00D03613">
      <w:pPr>
        <w:spacing w:after="0"/>
        <w:ind w:left="5387"/>
        <w:jc w:val="center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Г.Г. Айрапетян</w:t>
      </w:r>
    </w:p>
    <w:p w:rsidR="00441211" w:rsidRPr="00691EDE" w:rsidRDefault="00441211" w:rsidP="0005187A">
      <w:pPr>
        <w:spacing w:after="0"/>
        <w:ind w:left="5529"/>
        <w:jc w:val="center"/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spacing w:after="0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05187A" w:rsidRPr="00691EDE" w:rsidRDefault="0005187A" w:rsidP="0005187A">
      <w:pPr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187A" w:rsidRPr="00691EDE" w:rsidRDefault="0005187A" w:rsidP="0005187A">
      <w:pPr>
        <w:spacing w:after="0"/>
        <w:ind w:left="5529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     М.П.</w:t>
      </w:r>
    </w:p>
    <w:p w:rsidR="0005187A" w:rsidRPr="00691EDE" w:rsidRDefault="0005187A" w:rsidP="0005187A">
      <w:pPr>
        <w:spacing w:after="0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D03613">
      <w:pPr>
        <w:spacing w:after="0"/>
        <w:ind w:left="5529"/>
        <w:jc w:val="center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«09» января 2017 года</w:t>
      </w:r>
    </w:p>
    <w:p w:rsidR="0005187A" w:rsidRPr="00691EDE" w:rsidRDefault="0005187A" w:rsidP="000518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EDE">
        <w:rPr>
          <w:rFonts w:ascii="Times New Roman" w:hAnsi="Times New Roman" w:cs="Times New Roman"/>
          <w:b/>
          <w:sz w:val="26"/>
          <w:szCs w:val="26"/>
        </w:rPr>
        <w:t>Публичная оферта</w:t>
      </w:r>
    </w:p>
    <w:p w:rsidR="0005187A" w:rsidRPr="00691EDE" w:rsidRDefault="0005187A" w:rsidP="0005187A">
      <w:pPr>
        <w:jc w:val="center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на оказание информационно-диспетчерских услуг</w:t>
      </w:r>
      <w:r w:rsidR="0073119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 xml:space="preserve"> </w:t>
      </w:r>
    </w:p>
    <w:p w:rsidR="0005187A" w:rsidRPr="00691EDE" w:rsidRDefault="0005187A" w:rsidP="0005187A">
      <w:pPr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3A64" w:rsidRPr="00691EDE" w:rsidRDefault="00CE3A64" w:rsidP="00051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E3A64" w:rsidRPr="00691EDE" w:rsidRDefault="00CE3A64" w:rsidP="0005187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5187A" w:rsidRPr="00691EDE" w:rsidRDefault="0005187A" w:rsidP="000518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EDE">
        <w:rPr>
          <w:rFonts w:ascii="Times New Roman" w:hAnsi="Times New Roman" w:cs="Times New Roman"/>
          <w:b/>
          <w:sz w:val="26"/>
          <w:szCs w:val="26"/>
        </w:rPr>
        <w:t>г. Астрахань</w:t>
      </w:r>
    </w:p>
    <w:p w:rsidR="00CE3A64" w:rsidRDefault="00CE3A64" w:rsidP="000518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91EDE">
        <w:rPr>
          <w:rFonts w:ascii="Times New Roman" w:hAnsi="Times New Roman" w:cs="Times New Roman"/>
          <w:b/>
          <w:sz w:val="26"/>
          <w:szCs w:val="26"/>
        </w:rPr>
        <w:t>2017 год</w:t>
      </w:r>
    </w:p>
    <w:p w:rsidR="00D03613" w:rsidRDefault="00D03613" w:rsidP="000518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3613" w:rsidRPr="00691EDE" w:rsidRDefault="00D03613" w:rsidP="000518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0B11" w:rsidRPr="00691EDE" w:rsidRDefault="000B5C9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ab/>
      </w:r>
    </w:p>
    <w:sdt>
      <w:sdtPr>
        <w:rPr>
          <w:rFonts w:ascii="Times New Roman" w:eastAsiaTheme="minorHAnsi" w:hAnsi="Times New Roman" w:cs="Times New Roman"/>
          <w:b/>
          <w:color w:val="auto"/>
          <w:sz w:val="26"/>
          <w:szCs w:val="26"/>
          <w:lang w:eastAsia="en-US"/>
        </w:rPr>
        <w:id w:val="-48463198"/>
      </w:sdtPr>
      <w:sdtEndPr>
        <w:rPr>
          <w:bCs/>
        </w:rPr>
      </w:sdtEndPr>
      <w:sdtContent>
        <w:p w:rsidR="00130B11" w:rsidRPr="00691EDE" w:rsidRDefault="00130B11" w:rsidP="00130B11">
          <w:pPr>
            <w:pStyle w:val="a4"/>
            <w:spacing w:before="0"/>
            <w:jc w:val="center"/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</w:pPr>
          <w:r w:rsidRPr="00691EDE">
            <w:rPr>
              <w:rFonts w:ascii="Times New Roman" w:hAnsi="Times New Roman" w:cs="Times New Roman"/>
              <w:b/>
              <w:color w:val="auto"/>
              <w:sz w:val="26"/>
              <w:szCs w:val="26"/>
            </w:rPr>
            <w:t>Оглавление</w:t>
          </w:r>
        </w:p>
        <w:p w:rsidR="00130B11" w:rsidRPr="00691EDE" w:rsidRDefault="004C01BE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691EDE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130B11" w:rsidRPr="00691EDE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Pr="00691EDE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  <w:hyperlink w:anchor="_Toc480190608" w:history="1"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1.</w:t>
            </w:r>
            <w:r w:rsidR="00130B11" w:rsidRPr="00691EDE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Предмет договора</w:t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_Toc480190608 \h </w:instrText>
            </w:r>
            <w:r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0640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30B11" w:rsidRPr="00691EDE" w:rsidRDefault="0053644A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80190609" w:history="1"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2.</w:t>
            </w:r>
            <w:r w:rsidR="00130B11" w:rsidRPr="00691EDE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Права, обязанности, гарантии сторон</w:t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_Toc480190609 \h </w:instrTex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0640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30B11" w:rsidRPr="00691EDE" w:rsidRDefault="0053644A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80190610" w:history="1"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3.</w:t>
            </w:r>
            <w:r w:rsidR="00130B11" w:rsidRPr="00691EDE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Стоимость услуг и порядок расчетов</w:t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_Toc480190610 \h </w:instrTex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0640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4</w: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30B11" w:rsidRPr="00691EDE" w:rsidRDefault="0053644A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80190611" w:history="1"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4.</w:t>
            </w:r>
            <w:r w:rsidR="00130B11" w:rsidRPr="00691EDE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Ответственность сторон</w:t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_Toc480190611 \h </w:instrTex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0640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30B11" w:rsidRPr="00691EDE" w:rsidRDefault="0053644A">
          <w:pPr>
            <w:pStyle w:val="21"/>
            <w:tabs>
              <w:tab w:val="left" w:pos="660"/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80190612" w:history="1"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5.</w:t>
            </w:r>
            <w:r w:rsidR="00130B11" w:rsidRPr="00691EDE">
              <w:rPr>
                <w:rFonts w:ascii="Times New Roman" w:hAnsi="Times New Roman" w:cs="Times New Roman"/>
                <w:noProof/>
                <w:sz w:val="26"/>
                <w:szCs w:val="26"/>
              </w:rPr>
              <w:tab/>
            </w:r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Порядок разрешения споров</w:t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_Toc480190612 \h </w:instrTex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0640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5</w: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30B11" w:rsidRPr="00691EDE" w:rsidRDefault="0053644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80190613" w:history="1"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Предупреждение</w:t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_Toc480190613 \h </w:instrTex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0640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30B11" w:rsidRPr="00691EDE" w:rsidRDefault="0053644A">
          <w:pPr>
            <w:pStyle w:val="21"/>
            <w:tabs>
              <w:tab w:val="right" w:leader="dot" w:pos="9345"/>
            </w:tabs>
            <w:rPr>
              <w:rFonts w:ascii="Times New Roman" w:hAnsi="Times New Roman" w:cs="Times New Roman"/>
              <w:noProof/>
              <w:sz w:val="26"/>
              <w:szCs w:val="26"/>
            </w:rPr>
          </w:pPr>
          <w:hyperlink w:anchor="_Toc480190614" w:history="1">
            <w:r w:rsidR="00130B11" w:rsidRPr="00691EDE">
              <w:rPr>
                <w:rStyle w:val="a5"/>
                <w:rFonts w:ascii="Times New Roman" w:hAnsi="Times New Roman" w:cs="Times New Roman"/>
                <w:noProof/>
                <w:sz w:val="26"/>
                <w:szCs w:val="26"/>
              </w:rPr>
              <w:t>Реквизиты Диспетчера:</w:t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30B11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_Toc480190614 \h </w:instrTex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A0640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4C01BE" w:rsidRPr="00691EDE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130B11" w:rsidRPr="00691EDE" w:rsidRDefault="004C01BE">
          <w:pPr>
            <w:rPr>
              <w:rFonts w:ascii="Times New Roman" w:hAnsi="Times New Roman" w:cs="Times New Roman"/>
              <w:sz w:val="26"/>
              <w:szCs w:val="26"/>
            </w:rPr>
          </w:pPr>
          <w:r w:rsidRPr="00691EDE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</w:p>
      </w:sdtContent>
    </w:sdt>
    <w:p w:rsidR="00130B11" w:rsidRPr="00691EDE" w:rsidRDefault="00130B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41211" w:rsidRPr="00691EDE" w:rsidRDefault="00441211" w:rsidP="009E7F7B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B5C91" w:rsidRPr="008B5387" w:rsidRDefault="000B5C91" w:rsidP="00E74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B5387">
        <w:rPr>
          <w:rFonts w:ascii="Times New Roman" w:hAnsi="Times New Roman" w:cs="Times New Roman"/>
          <w:sz w:val="26"/>
          <w:szCs w:val="26"/>
        </w:rPr>
        <w:lastRenderedPageBreak/>
        <w:t xml:space="preserve">Настоящий Договор заключается в соответствии со ст. 428 Гражданского кодекса Российской Федерации между </w:t>
      </w:r>
      <w:r w:rsidR="00F241EF" w:rsidRPr="008B5387">
        <w:rPr>
          <w:rFonts w:ascii="Times New Roman" w:hAnsi="Times New Roman" w:cs="Times New Roman"/>
          <w:sz w:val="26"/>
          <w:szCs w:val="26"/>
        </w:rPr>
        <w:t xml:space="preserve">Индивидуальным предпринимателем </w:t>
      </w:r>
      <w:bookmarkStart w:id="0" w:name="_Hlk483241371"/>
      <w:r w:rsidR="000669BA" w:rsidRPr="008B5387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Айрапетян Гарушем Гургеновичем</w:t>
      </w:r>
      <w:bookmarkEnd w:id="0"/>
      <w:r w:rsidRPr="008B5387">
        <w:rPr>
          <w:rFonts w:ascii="Times New Roman" w:hAnsi="Times New Roman" w:cs="Times New Roman"/>
          <w:sz w:val="26"/>
          <w:szCs w:val="26"/>
        </w:rPr>
        <w:t>, именуем</w:t>
      </w:r>
      <w:r w:rsidR="00342B6F" w:rsidRPr="008B5387">
        <w:rPr>
          <w:rFonts w:ascii="Times New Roman" w:hAnsi="Times New Roman" w:cs="Times New Roman"/>
          <w:sz w:val="26"/>
          <w:szCs w:val="26"/>
        </w:rPr>
        <w:t>ым</w:t>
      </w:r>
      <w:r w:rsidRPr="008B5387">
        <w:rPr>
          <w:rFonts w:ascii="Times New Roman" w:hAnsi="Times New Roman" w:cs="Times New Roman"/>
          <w:sz w:val="26"/>
          <w:szCs w:val="26"/>
        </w:rPr>
        <w:t xml:space="preserve"> в дальнейшем «Диспетчер», и «</w:t>
      </w:r>
      <w:r w:rsidR="00342B6F" w:rsidRPr="008B5387">
        <w:rPr>
          <w:rFonts w:ascii="Times New Roman" w:hAnsi="Times New Roman" w:cs="Times New Roman"/>
          <w:sz w:val="26"/>
          <w:szCs w:val="26"/>
        </w:rPr>
        <w:t>Заказчиком</w:t>
      </w:r>
      <w:r w:rsidRPr="008B5387">
        <w:rPr>
          <w:rFonts w:ascii="Times New Roman" w:hAnsi="Times New Roman" w:cs="Times New Roman"/>
          <w:sz w:val="26"/>
          <w:szCs w:val="26"/>
        </w:rPr>
        <w:t xml:space="preserve">», который изъявил желание получать диспетчерские услуги и принимает утвержденные Диспетчером условия настоящего Договора присоединения в целом без каких-либо оговорок. </w:t>
      </w:r>
    </w:p>
    <w:p w:rsidR="005529D5" w:rsidRPr="008B5387" w:rsidRDefault="005529D5" w:rsidP="00E74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Содержание публичной оферты отражено на территории </w:t>
      </w:r>
      <w:r w:rsidRPr="008B538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Загородной резиденции «Волга-Босс»</w:t>
      </w:r>
      <w:r w:rsidR="008C6908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, расположенной по адресу: Астраханская область, Камызякский район, с.Затон</w:t>
      </w:r>
      <w:r w:rsidRPr="008B5387">
        <w:rPr>
          <w:rFonts w:ascii="Times New Roman" w:eastAsia="Times New Roman" w:hAnsi="Times New Roman" w:cs="Times New Roman"/>
          <w:bCs/>
          <w:color w:val="000000"/>
          <w:sz w:val="26"/>
          <w:szCs w:val="26"/>
          <w:bdr w:val="none" w:sz="0" w:space="0" w:color="auto" w:frame="1"/>
          <w:lang w:eastAsia="ru-RU"/>
        </w:rPr>
        <w:t>.</w:t>
      </w:r>
    </w:p>
    <w:p w:rsidR="005529D5" w:rsidRPr="008B5387" w:rsidRDefault="005529D5" w:rsidP="00E74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Акцепт — это ответ лица, которому адресована оферта, о ее принятии (п. 1 ст. 438 ГК РФ). Совершение лицом, получившим оферту, в срок, установленный для ее акцепта, действий по выполнению указанных в ней условий договора (оплата стоимости и др.) считается акцептом, согласно п. 3 ст. 438 ГК РФ.</w:t>
      </w:r>
    </w:p>
    <w:p w:rsidR="005529D5" w:rsidRPr="008B5387" w:rsidRDefault="005529D5" w:rsidP="00E74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принятия из</w:t>
      </w:r>
      <w:r w:rsidR="00F43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ложенных ниже условий </w:t>
      </w: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лицо, производящее акцепт этой оферты, становится </w:t>
      </w:r>
      <w:r w:rsidR="008B5387"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Заказчиком</w:t>
      </w: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(акцепт оферты равносилен заключению договора на условиях, изложенных в оферте).</w:t>
      </w:r>
    </w:p>
    <w:p w:rsidR="005529D5" w:rsidRPr="008B5387" w:rsidRDefault="005529D5" w:rsidP="00E748E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Совершая действия по акцепту настоящего публичного договора-оферты </w:t>
      </w:r>
      <w:r w:rsidR="008B5387"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</w:t>
      </w: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подтверждает свою правоспособность и дееспособность, достижение </w:t>
      </w:r>
      <w:r w:rsid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Заказчиком</w:t>
      </w: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возраста 18 лет, а также законное право </w:t>
      </w:r>
      <w:r w:rsid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Заказчика</w:t>
      </w: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вступать в договорные отношения с </w:t>
      </w:r>
      <w:r w:rsid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Диспетчером</w:t>
      </w:r>
      <w:r w:rsidRPr="008B53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890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Заказчик гарантирует свою платежеспособность, что имее</w:t>
      </w:r>
      <w:r w:rsidR="00AD0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8900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полное право и полномочия</w:t>
      </w:r>
      <w:r w:rsidR="00AD068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заключение и исполнение настоящей оферты при осуществлении заказа. </w:t>
      </w:r>
    </w:p>
    <w:p w:rsidR="00441211" w:rsidRPr="00691EDE" w:rsidRDefault="00441211" w:rsidP="00E748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659" w:rsidRPr="00691EDE" w:rsidRDefault="00D04659" w:rsidP="00130B11">
      <w:pPr>
        <w:pStyle w:val="2"/>
        <w:numPr>
          <w:ilvl w:val="0"/>
          <w:numId w:val="3"/>
        </w:numPr>
        <w:rPr>
          <w:rFonts w:cs="Times New Roman"/>
          <w:sz w:val="26"/>
        </w:rPr>
      </w:pPr>
      <w:bookmarkStart w:id="1" w:name="_Toc480190608"/>
      <w:r w:rsidRPr="00691EDE">
        <w:rPr>
          <w:rFonts w:cs="Times New Roman"/>
          <w:sz w:val="26"/>
        </w:rPr>
        <w:t>Предмет договора</w:t>
      </w:r>
      <w:bookmarkEnd w:id="1"/>
    </w:p>
    <w:p w:rsidR="00D04659" w:rsidRPr="00691EDE" w:rsidRDefault="00D04659" w:rsidP="00E748ED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Диспетчер обязуется по заданию (заказу) Заказчика оказать услуги по поиску и подаче </w:t>
      </w:r>
      <w:r w:rsidR="00B316C7" w:rsidRPr="00691EDE">
        <w:rPr>
          <w:rFonts w:ascii="Times New Roman" w:hAnsi="Times New Roman" w:cs="Times New Roman"/>
          <w:sz w:val="26"/>
          <w:szCs w:val="26"/>
        </w:rPr>
        <w:t xml:space="preserve">маломерного водного судна </w:t>
      </w:r>
      <w:r w:rsidRPr="00691EDE">
        <w:rPr>
          <w:rFonts w:ascii="Times New Roman" w:hAnsi="Times New Roman" w:cs="Times New Roman"/>
          <w:sz w:val="26"/>
          <w:szCs w:val="26"/>
        </w:rPr>
        <w:t>(далее – «</w:t>
      </w:r>
      <w:r w:rsidR="00031EBC" w:rsidRPr="00691EDE">
        <w:rPr>
          <w:rFonts w:ascii="Times New Roman" w:hAnsi="Times New Roman" w:cs="Times New Roman"/>
          <w:sz w:val="26"/>
          <w:szCs w:val="26"/>
        </w:rPr>
        <w:t>водный транспорт</w:t>
      </w:r>
      <w:r w:rsidR="001E3812" w:rsidRPr="00691EDE">
        <w:rPr>
          <w:rFonts w:ascii="Times New Roman" w:hAnsi="Times New Roman" w:cs="Times New Roman"/>
          <w:sz w:val="26"/>
          <w:szCs w:val="26"/>
        </w:rPr>
        <w:t>»)</w:t>
      </w:r>
      <w:r w:rsidRPr="00691EDE">
        <w:rPr>
          <w:rFonts w:ascii="Times New Roman" w:hAnsi="Times New Roman" w:cs="Times New Roman"/>
          <w:sz w:val="26"/>
          <w:szCs w:val="26"/>
        </w:rPr>
        <w:t xml:space="preserve">, а Заказчик обязуется оплатить эти услуги. </w:t>
      </w:r>
    </w:p>
    <w:p w:rsidR="00D60CBA" w:rsidRPr="00142A49" w:rsidRDefault="00D04659" w:rsidP="00E748ED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142A49">
        <w:rPr>
          <w:rFonts w:ascii="Times New Roman" w:hAnsi="Times New Roman" w:cs="Times New Roman"/>
          <w:sz w:val="26"/>
          <w:szCs w:val="26"/>
        </w:rPr>
        <w:t xml:space="preserve">Порядок и условия перевозки регулируются договором перевозки между Заказчиком и </w:t>
      </w:r>
      <w:r w:rsidR="001F6710">
        <w:rPr>
          <w:rFonts w:ascii="Times New Roman" w:hAnsi="Times New Roman" w:cs="Times New Roman"/>
          <w:sz w:val="26"/>
          <w:szCs w:val="26"/>
        </w:rPr>
        <w:t>П</w:t>
      </w:r>
      <w:r w:rsidRPr="00142A49">
        <w:rPr>
          <w:rFonts w:ascii="Times New Roman" w:hAnsi="Times New Roman" w:cs="Times New Roman"/>
          <w:sz w:val="26"/>
          <w:szCs w:val="26"/>
        </w:rPr>
        <w:t>еревозчиком.</w:t>
      </w:r>
      <w:r w:rsidR="00D60CBA" w:rsidRPr="00142A49">
        <w:rPr>
          <w:rFonts w:ascii="Times New Roman" w:hAnsi="Times New Roman" w:cs="Times New Roman"/>
          <w:sz w:val="26"/>
          <w:szCs w:val="26"/>
        </w:rPr>
        <w:tab/>
        <w:t xml:space="preserve">Цель поездки, место назначения </w:t>
      </w:r>
      <w:r w:rsidR="002F2097" w:rsidRPr="00142A49">
        <w:rPr>
          <w:rFonts w:ascii="Times New Roman" w:hAnsi="Times New Roman" w:cs="Times New Roman"/>
          <w:sz w:val="26"/>
          <w:szCs w:val="26"/>
        </w:rPr>
        <w:t xml:space="preserve">иные данные маршрута самостоятельно определяются </w:t>
      </w:r>
      <w:r w:rsidR="001F6710">
        <w:rPr>
          <w:rFonts w:ascii="Times New Roman" w:hAnsi="Times New Roman" w:cs="Times New Roman"/>
          <w:sz w:val="26"/>
          <w:szCs w:val="26"/>
        </w:rPr>
        <w:t>П</w:t>
      </w:r>
      <w:r w:rsidR="00B31C5B" w:rsidRPr="00142A49">
        <w:rPr>
          <w:rFonts w:ascii="Times New Roman" w:hAnsi="Times New Roman" w:cs="Times New Roman"/>
          <w:sz w:val="26"/>
          <w:szCs w:val="26"/>
        </w:rPr>
        <w:t>еревозчиком и Заказчиком.</w:t>
      </w:r>
    </w:p>
    <w:p w:rsidR="00071E00" w:rsidRPr="00691EDE" w:rsidRDefault="003C1FCD" w:rsidP="00E748ED">
      <w:pPr>
        <w:pStyle w:val="a3"/>
        <w:numPr>
          <w:ilvl w:val="1"/>
          <w:numId w:val="3"/>
        </w:numPr>
        <w:tabs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Обеспечение услугами третьих лиц пр</w:t>
      </w:r>
      <w:r w:rsidR="00F43CCA">
        <w:rPr>
          <w:rFonts w:ascii="Times New Roman" w:hAnsi="Times New Roman" w:cs="Times New Roman"/>
          <w:sz w:val="26"/>
          <w:szCs w:val="26"/>
        </w:rPr>
        <w:t>оизводится по заданию Заказчика</w:t>
      </w:r>
      <w:r w:rsidRPr="00691EDE">
        <w:rPr>
          <w:rFonts w:ascii="Times New Roman" w:hAnsi="Times New Roman" w:cs="Times New Roman"/>
          <w:sz w:val="26"/>
          <w:szCs w:val="26"/>
        </w:rPr>
        <w:t xml:space="preserve">, по маршруту и в сроки на основании информации о заявке, полученной от Заказчика. </w:t>
      </w:r>
      <w:r w:rsidR="00270E32" w:rsidRPr="00691EDE">
        <w:rPr>
          <w:rFonts w:ascii="Times New Roman" w:hAnsi="Times New Roman" w:cs="Times New Roman"/>
          <w:sz w:val="26"/>
          <w:szCs w:val="26"/>
        </w:rPr>
        <w:t>Диспетчер</w:t>
      </w:r>
      <w:r w:rsidRPr="00691EDE">
        <w:rPr>
          <w:rFonts w:ascii="Times New Roman" w:hAnsi="Times New Roman" w:cs="Times New Roman"/>
          <w:sz w:val="26"/>
          <w:szCs w:val="26"/>
        </w:rPr>
        <w:t xml:space="preserve"> передает информацию о заказах Перевозчикам, информирует о стоимости транспортных услуг на основании тарифов, утвержденных непосредственными исполнителями данных услуг - Перевозчиками.</w:t>
      </w:r>
      <w:r w:rsidR="00071E00" w:rsidRPr="00691E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C1FCD" w:rsidRPr="00691EDE" w:rsidRDefault="00071E00" w:rsidP="00E748ED">
      <w:pPr>
        <w:numPr>
          <w:ilvl w:val="1"/>
          <w:numId w:val="3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В силу постоянного совершенствования технологии оказания услуг, Дис</w:t>
      </w:r>
      <w:r w:rsidR="00335222">
        <w:rPr>
          <w:rFonts w:ascii="Times New Roman" w:hAnsi="Times New Roman" w:cs="Times New Roman"/>
          <w:sz w:val="26"/>
          <w:szCs w:val="26"/>
        </w:rPr>
        <w:t>петчер вправе изменять условия о</w:t>
      </w:r>
      <w:r w:rsidRPr="00691EDE">
        <w:rPr>
          <w:rFonts w:ascii="Times New Roman" w:hAnsi="Times New Roman" w:cs="Times New Roman"/>
          <w:sz w:val="26"/>
          <w:szCs w:val="26"/>
        </w:rPr>
        <w:t>ферты в одностороннем порядке.</w:t>
      </w:r>
    </w:p>
    <w:p w:rsidR="00441211" w:rsidRDefault="00441211" w:rsidP="00E748ED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D32A65" w:rsidRPr="00D32A65" w:rsidRDefault="00D32A65" w:rsidP="00D32A65">
      <w:pPr>
        <w:pStyle w:val="2"/>
        <w:numPr>
          <w:ilvl w:val="0"/>
          <w:numId w:val="8"/>
        </w:numPr>
        <w:rPr>
          <w:sz w:val="26"/>
        </w:rPr>
      </w:pPr>
      <w:r w:rsidRPr="00D32A65">
        <w:rPr>
          <w:sz w:val="26"/>
        </w:rPr>
        <w:t>Порядок принятия оферты</w:t>
      </w:r>
    </w:p>
    <w:p w:rsidR="005A1406" w:rsidRDefault="00EE28CE" w:rsidP="00E748ED">
      <w:pPr>
        <w:pStyle w:val="a3"/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>Безусловное принятие Заказчиком условий настоящей оферты осуществляется путем оплаты последним с</w:t>
      </w:r>
      <w:r w:rsidR="005A1406">
        <w:rPr>
          <w:rFonts w:ascii="Times New Roman" w:hAnsi="Times New Roman" w:cs="Times New Roman"/>
          <w:spacing w:val="-4"/>
          <w:sz w:val="26"/>
          <w:szCs w:val="26"/>
        </w:rPr>
        <w:t>тоимости услуг Диспетчера, что является конклюдентным действием.</w:t>
      </w:r>
    </w:p>
    <w:p w:rsidR="005A1406" w:rsidRPr="005A1406" w:rsidRDefault="005A1406" w:rsidP="005A1406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D04659" w:rsidRPr="00691EDE" w:rsidRDefault="00F10884" w:rsidP="00130B11">
      <w:pPr>
        <w:pStyle w:val="2"/>
        <w:numPr>
          <w:ilvl w:val="0"/>
          <w:numId w:val="8"/>
        </w:numPr>
        <w:rPr>
          <w:rFonts w:cs="Times New Roman"/>
          <w:sz w:val="26"/>
        </w:rPr>
      </w:pPr>
      <w:bookmarkStart w:id="2" w:name="_Toc480190609"/>
      <w:r w:rsidRPr="00691EDE">
        <w:rPr>
          <w:rFonts w:cs="Times New Roman"/>
          <w:sz w:val="26"/>
        </w:rPr>
        <w:t>Права, о</w:t>
      </w:r>
      <w:r w:rsidR="007115D4" w:rsidRPr="00691EDE">
        <w:rPr>
          <w:rFonts w:cs="Times New Roman"/>
          <w:sz w:val="26"/>
        </w:rPr>
        <w:t xml:space="preserve">бязанности, гарантии </w:t>
      </w:r>
      <w:r w:rsidR="00D04659" w:rsidRPr="00691EDE">
        <w:rPr>
          <w:rFonts w:cs="Times New Roman"/>
          <w:sz w:val="26"/>
        </w:rPr>
        <w:t>сторон</w:t>
      </w:r>
      <w:bookmarkEnd w:id="2"/>
    </w:p>
    <w:p w:rsidR="003153DA" w:rsidRPr="00691EDE" w:rsidRDefault="003153DA" w:rsidP="00E748ED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Заказчик обязуется:</w:t>
      </w:r>
    </w:p>
    <w:p w:rsidR="00D464DD" w:rsidRPr="00D464DD" w:rsidRDefault="00D464DD" w:rsidP="00E748E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заранее сообщить Диспетчеру о предполагаемой цели использования услуг водного транспорта (экскурсионная, рыболовная, </w:t>
      </w:r>
      <w:r w:rsidR="00335222">
        <w:rPr>
          <w:rFonts w:ascii="Times New Roman" w:hAnsi="Times New Roman" w:cs="Times New Roman"/>
          <w:spacing w:val="-4"/>
          <w:sz w:val="26"/>
          <w:szCs w:val="26"/>
        </w:rPr>
        <w:t>развлекательная);</w:t>
      </w:r>
    </w:p>
    <w:p w:rsidR="003153DA" w:rsidRPr="00691EDE" w:rsidRDefault="00D04659" w:rsidP="00E748E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lastRenderedPageBreak/>
        <w:t>оплатить услуги Диспетчера</w:t>
      </w:r>
      <w:r w:rsidR="00335222">
        <w:rPr>
          <w:rFonts w:ascii="Times New Roman" w:hAnsi="Times New Roman" w:cs="Times New Roman"/>
          <w:sz w:val="26"/>
          <w:szCs w:val="26"/>
        </w:rPr>
        <w:t>;</w:t>
      </w:r>
    </w:p>
    <w:p w:rsidR="00513954" w:rsidRPr="00691EDE" w:rsidRDefault="00513954" w:rsidP="00E748E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и</w:t>
      </w:r>
      <w:r w:rsidR="00F44332" w:rsidRPr="00691EDE">
        <w:rPr>
          <w:rFonts w:ascii="Times New Roman" w:hAnsi="Times New Roman" w:cs="Times New Roman"/>
          <w:sz w:val="26"/>
          <w:szCs w:val="26"/>
        </w:rPr>
        <w:t>спользовать предоставленное Перевозчиком транспортное средство по целевому назначению</w:t>
      </w:r>
      <w:r w:rsidR="004A670D">
        <w:rPr>
          <w:rFonts w:ascii="Times New Roman" w:hAnsi="Times New Roman" w:cs="Times New Roman"/>
          <w:sz w:val="26"/>
          <w:szCs w:val="26"/>
        </w:rPr>
        <w:t>;</w:t>
      </w:r>
    </w:p>
    <w:p w:rsidR="00513954" w:rsidRPr="00691EDE" w:rsidRDefault="00513954" w:rsidP="00E748E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с</w:t>
      </w:r>
      <w:r w:rsidR="00F44332" w:rsidRPr="00691EDE">
        <w:rPr>
          <w:rFonts w:ascii="Times New Roman" w:hAnsi="Times New Roman" w:cs="Times New Roman"/>
          <w:sz w:val="26"/>
          <w:szCs w:val="26"/>
        </w:rPr>
        <w:t xml:space="preserve">облюдать чистоту и порядок, на всем протяжении маршрута, в транспортном средстве Перевозчика. </w:t>
      </w:r>
    </w:p>
    <w:p w:rsidR="00F44332" w:rsidRPr="00691EDE" w:rsidRDefault="00513954" w:rsidP="00E748E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св</w:t>
      </w:r>
      <w:r w:rsidR="00F44332" w:rsidRPr="00691EDE">
        <w:rPr>
          <w:rFonts w:ascii="Times New Roman" w:hAnsi="Times New Roman" w:cs="Times New Roman"/>
          <w:sz w:val="26"/>
          <w:szCs w:val="26"/>
        </w:rPr>
        <w:t xml:space="preserve">оевременно (при посадке/загрузке), и в полном объеме оплачивать Перевозчику стоимость его услуги, равную стоимости озвученной </w:t>
      </w:r>
      <w:r w:rsidRPr="00691EDE">
        <w:rPr>
          <w:rFonts w:ascii="Times New Roman" w:hAnsi="Times New Roman" w:cs="Times New Roman"/>
          <w:sz w:val="26"/>
          <w:szCs w:val="26"/>
        </w:rPr>
        <w:t>Диспетчером</w:t>
      </w:r>
      <w:r w:rsidR="00F44332" w:rsidRPr="00691EDE">
        <w:rPr>
          <w:rFonts w:ascii="Times New Roman" w:hAnsi="Times New Roman" w:cs="Times New Roman"/>
          <w:sz w:val="26"/>
          <w:szCs w:val="26"/>
        </w:rPr>
        <w:t xml:space="preserve"> на основании тарифов полученных от Перевозчика, кроме случаев изменения маршрута Заказчиком, оказания дополнительных услуг (в сторону уменьшения или увеличения), в процессе исполнения заявки, ибо при этом будет произведен перерасчет заказа (при условии извещения </w:t>
      </w:r>
      <w:r w:rsidRPr="00691EDE">
        <w:rPr>
          <w:rFonts w:ascii="Times New Roman" w:hAnsi="Times New Roman" w:cs="Times New Roman"/>
          <w:sz w:val="26"/>
          <w:szCs w:val="26"/>
        </w:rPr>
        <w:t>Диспетчера</w:t>
      </w:r>
      <w:r w:rsidR="00F44332" w:rsidRPr="00691EDE">
        <w:rPr>
          <w:rFonts w:ascii="Times New Roman" w:hAnsi="Times New Roman" w:cs="Times New Roman"/>
          <w:sz w:val="26"/>
          <w:szCs w:val="26"/>
        </w:rPr>
        <w:t>), а также другие возможные услуги, в том числе дополнительные, в соответствии с тарифами (по выполнению заказа)</w:t>
      </w:r>
      <w:r w:rsidR="004A670D">
        <w:rPr>
          <w:rFonts w:ascii="Times New Roman" w:hAnsi="Times New Roman" w:cs="Times New Roman"/>
          <w:sz w:val="26"/>
          <w:szCs w:val="26"/>
        </w:rPr>
        <w:t>;</w:t>
      </w:r>
    </w:p>
    <w:p w:rsidR="00D130BB" w:rsidRPr="00691EDE" w:rsidRDefault="00D130BB" w:rsidP="00E748E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сообщать о забытых вещах в водном транспорте Перевозчика Диспетчеру</w:t>
      </w:r>
      <w:r w:rsidR="004A670D">
        <w:rPr>
          <w:rFonts w:ascii="Times New Roman" w:hAnsi="Times New Roman" w:cs="Times New Roman"/>
          <w:sz w:val="26"/>
          <w:szCs w:val="26"/>
        </w:rPr>
        <w:t>;</w:t>
      </w:r>
    </w:p>
    <w:p w:rsidR="005136FE" w:rsidRPr="00691EDE" w:rsidRDefault="00D04659" w:rsidP="00E748ED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pacing w:val="-4"/>
          <w:sz w:val="26"/>
          <w:szCs w:val="26"/>
        </w:rPr>
        <w:t>Диспетчер обязуется</w:t>
      </w:r>
      <w:r w:rsidR="005136FE" w:rsidRPr="00691EDE">
        <w:rPr>
          <w:rFonts w:ascii="Times New Roman" w:hAnsi="Times New Roman" w:cs="Times New Roman"/>
          <w:spacing w:val="-4"/>
          <w:sz w:val="26"/>
          <w:szCs w:val="26"/>
        </w:rPr>
        <w:t>:</w:t>
      </w:r>
    </w:p>
    <w:p w:rsidR="00D04659" w:rsidRPr="00691EDE" w:rsidRDefault="00D04659" w:rsidP="00E748E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pacing w:val="-4"/>
          <w:sz w:val="26"/>
          <w:szCs w:val="26"/>
        </w:rPr>
        <w:t xml:space="preserve">подать </w:t>
      </w:r>
      <w:r w:rsidR="0054389F" w:rsidRPr="00691EDE">
        <w:rPr>
          <w:rFonts w:ascii="Times New Roman" w:hAnsi="Times New Roman" w:cs="Times New Roman"/>
          <w:spacing w:val="-4"/>
          <w:sz w:val="26"/>
          <w:szCs w:val="26"/>
        </w:rPr>
        <w:t>водный транспорт</w:t>
      </w:r>
      <w:r w:rsidRPr="00691EDE">
        <w:rPr>
          <w:rFonts w:ascii="Times New Roman" w:hAnsi="Times New Roman" w:cs="Times New Roman"/>
          <w:spacing w:val="-4"/>
          <w:sz w:val="26"/>
          <w:szCs w:val="26"/>
        </w:rPr>
        <w:t xml:space="preserve"> в соответствии с указанными в заказе Заказчика сведениями (вместимость, грузоподъемность, маршрут, место и срок подачи). В случае неисполнения или ненадлежащего исполнения настоящего условия Диспетчер обязуется в разумные сроки предоставить иной </w:t>
      </w:r>
      <w:r w:rsidR="00D47EFC" w:rsidRPr="00691EDE">
        <w:rPr>
          <w:rFonts w:ascii="Times New Roman" w:hAnsi="Times New Roman" w:cs="Times New Roman"/>
          <w:spacing w:val="-4"/>
          <w:sz w:val="26"/>
          <w:szCs w:val="26"/>
        </w:rPr>
        <w:t xml:space="preserve">водный </w:t>
      </w:r>
      <w:r w:rsidRPr="00691EDE">
        <w:rPr>
          <w:rFonts w:ascii="Times New Roman" w:hAnsi="Times New Roman" w:cs="Times New Roman"/>
          <w:spacing w:val="-4"/>
          <w:sz w:val="26"/>
          <w:szCs w:val="26"/>
        </w:rPr>
        <w:t>тр</w:t>
      </w:r>
      <w:r w:rsidR="000306E2">
        <w:rPr>
          <w:rFonts w:ascii="Times New Roman" w:hAnsi="Times New Roman" w:cs="Times New Roman"/>
          <w:spacing w:val="-4"/>
          <w:sz w:val="26"/>
          <w:szCs w:val="26"/>
        </w:rPr>
        <w:t>анспорт;</w:t>
      </w:r>
    </w:p>
    <w:p w:rsidR="006D55D6" w:rsidRPr="00691EDE" w:rsidRDefault="00F5635D" w:rsidP="00E748ED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с</w:t>
      </w:r>
      <w:r w:rsidR="006D55D6" w:rsidRPr="00691EDE">
        <w:rPr>
          <w:rFonts w:ascii="Times New Roman" w:hAnsi="Times New Roman" w:cs="Times New Roman"/>
          <w:sz w:val="26"/>
          <w:szCs w:val="26"/>
        </w:rPr>
        <w:t>ообщить Заказчику информацию о прибытии транспортного средства, место его подачи, местонахождение, идентификационные признаки водного транспорта лично или посредством телефонной связи.</w:t>
      </w:r>
    </w:p>
    <w:p w:rsidR="005136FE" w:rsidRPr="00691EDE" w:rsidRDefault="005136FE" w:rsidP="00E748ED">
      <w:pPr>
        <w:pStyle w:val="a3"/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pacing w:val="-4"/>
          <w:sz w:val="26"/>
          <w:szCs w:val="26"/>
        </w:rPr>
        <w:t>Диспетчер вправе:</w:t>
      </w:r>
    </w:p>
    <w:p w:rsidR="005136FE" w:rsidRPr="00F82044" w:rsidRDefault="00F44332" w:rsidP="00E748ED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отказать, без объяснения причин, в информационно – диспетчерском обслуживании Заказчику, выражающему несогласие </w:t>
      </w:r>
      <w:r w:rsidR="00F82044">
        <w:rPr>
          <w:rFonts w:ascii="Times New Roman" w:hAnsi="Times New Roman" w:cs="Times New Roman"/>
          <w:sz w:val="26"/>
          <w:szCs w:val="26"/>
        </w:rPr>
        <w:t>с условиями настоящей оферты</w:t>
      </w:r>
      <w:r w:rsidR="000306E2">
        <w:rPr>
          <w:rFonts w:ascii="Times New Roman" w:hAnsi="Times New Roman" w:cs="Times New Roman"/>
          <w:sz w:val="26"/>
          <w:szCs w:val="26"/>
        </w:rPr>
        <w:t>;</w:t>
      </w:r>
    </w:p>
    <w:p w:rsidR="00F82044" w:rsidRPr="00691EDE" w:rsidRDefault="00F82044" w:rsidP="00E748ED">
      <w:pPr>
        <w:pStyle w:val="a3"/>
        <w:numPr>
          <w:ilvl w:val="2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отказать </w:t>
      </w:r>
      <w:r w:rsidRPr="00691EDE">
        <w:rPr>
          <w:rFonts w:ascii="Times New Roman" w:hAnsi="Times New Roman" w:cs="Times New Roman"/>
          <w:sz w:val="26"/>
          <w:szCs w:val="26"/>
        </w:rPr>
        <w:t>в информационно – диспетчерском обслуживании Заказчику</w:t>
      </w:r>
      <w:r>
        <w:rPr>
          <w:rFonts w:ascii="Times New Roman" w:hAnsi="Times New Roman" w:cs="Times New Roman"/>
          <w:sz w:val="26"/>
          <w:szCs w:val="26"/>
        </w:rPr>
        <w:t>, находящемуся в состоянии алкогольного, наркотического или иного опьянения</w:t>
      </w:r>
      <w:r w:rsidR="005A1406">
        <w:rPr>
          <w:rFonts w:ascii="Times New Roman" w:hAnsi="Times New Roman" w:cs="Times New Roman"/>
          <w:sz w:val="26"/>
          <w:szCs w:val="26"/>
        </w:rPr>
        <w:t>, находящемуся в неадекватном состоянии, выражающемуся в адрес Диспетчера, его сотрудников оскорбительно, нецензурной бранью и т.п.</w:t>
      </w:r>
    </w:p>
    <w:p w:rsidR="006D55D6" w:rsidRPr="00691EDE" w:rsidRDefault="006D55D6" w:rsidP="00E748ED">
      <w:pPr>
        <w:numPr>
          <w:ilvl w:val="1"/>
          <w:numId w:val="8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Заказчик вправе:</w:t>
      </w:r>
    </w:p>
    <w:p w:rsidR="00F5635D" w:rsidRPr="00691EDE" w:rsidRDefault="000306E2" w:rsidP="00E748ED">
      <w:pPr>
        <w:pStyle w:val="a3"/>
        <w:numPr>
          <w:ilvl w:val="2"/>
          <w:numId w:val="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>
        <w:rPr>
          <w:rFonts w:ascii="Times New Roman" w:hAnsi="Times New Roman" w:cs="Times New Roman"/>
          <w:spacing w:val="-4"/>
          <w:sz w:val="26"/>
          <w:szCs w:val="26"/>
        </w:rPr>
        <w:t xml:space="preserve">в </w:t>
      </w:r>
      <w:r w:rsidR="006D55D6" w:rsidRPr="00691EDE">
        <w:rPr>
          <w:rFonts w:ascii="Times New Roman" w:hAnsi="Times New Roman" w:cs="Times New Roman"/>
          <w:spacing w:val="-4"/>
          <w:sz w:val="26"/>
          <w:szCs w:val="26"/>
        </w:rPr>
        <w:t>любой момент отказаться от услуг Диспетчера и/или перевозчика</w:t>
      </w:r>
      <w:r>
        <w:rPr>
          <w:rFonts w:ascii="Times New Roman" w:hAnsi="Times New Roman" w:cs="Times New Roman"/>
          <w:spacing w:val="-4"/>
          <w:sz w:val="26"/>
          <w:szCs w:val="26"/>
        </w:rPr>
        <w:t>;</w:t>
      </w:r>
    </w:p>
    <w:p w:rsidR="00441211" w:rsidRPr="00691EDE" w:rsidRDefault="00441211" w:rsidP="00E748E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pacing w:val="-4"/>
          <w:sz w:val="26"/>
          <w:szCs w:val="26"/>
        </w:rPr>
      </w:pPr>
    </w:p>
    <w:p w:rsidR="00D04659" w:rsidRPr="00691EDE" w:rsidRDefault="00D04659" w:rsidP="00AE3BF9">
      <w:pPr>
        <w:pStyle w:val="2"/>
        <w:numPr>
          <w:ilvl w:val="0"/>
          <w:numId w:val="8"/>
        </w:numPr>
        <w:rPr>
          <w:rFonts w:cs="Times New Roman"/>
          <w:sz w:val="26"/>
        </w:rPr>
      </w:pPr>
      <w:bookmarkStart w:id="3" w:name="_Toc480190610"/>
      <w:r w:rsidRPr="00691EDE">
        <w:rPr>
          <w:rFonts w:cs="Times New Roman"/>
          <w:sz w:val="26"/>
        </w:rPr>
        <w:t>Стоимость услуг и порядок расчетов</w:t>
      </w:r>
      <w:bookmarkEnd w:id="3"/>
    </w:p>
    <w:p w:rsidR="006875B8" w:rsidRPr="00691EDE" w:rsidRDefault="00D04659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pacing w:val="-4"/>
          <w:sz w:val="26"/>
          <w:szCs w:val="26"/>
        </w:rPr>
        <w:t>Сумма заказа, включающая причитающуюся перевозчику провозную плату и стоимость услуг Диспетчера, согласуется Сторонами по каждому заказу отдельно.</w:t>
      </w:r>
    </w:p>
    <w:p w:rsidR="006755EF" w:rsidRPr="00691EDE" w:rsidRDefault="006755EF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Диспетчер может потребовать от Заказчика оплаты полной стоимости перевозки, включая агентское вознаграждение Диспетчера. В таком случае расчеты между Диспетчером и грузоперевозчиком осуществляются отдельно.</w:t>
      </w:r>
    </w:p>
    <w:p w:rsidR="006755EF" w:rsidRPr="00691EDE" w:rsidRDefault="006755EF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Заказчик может самостоятельно осуществлять все расчеты по провозной плате с перевозчиком (при отсутствии требования Ди</w:t>
      </w:r>
      <w:r w:rsidR="000F2E08">
        <w:rPr>
          <w:rFonts w:ascii="Times New Roman" w:hAnsi="Times New Roman" w:cs="Times New Roman"/>
          <w:sz w:val="26"/>
          <w:szCs w:val="26"/>
        </w:rPr>
        <w:t>спетчера, установленного п.3.2 о</w:t>
      </w:r>
      <w:r w:rsidRPr="00691EDE">
        <w:rPr>
          <w:rFonts w:ascii="Times New Roman" w:hAnsi="Times New Roman" w:cs="Times New Roman"/>
          <w:sz w:val="26"/>
          <w:szCs w:val="26"/>
        </w:rPr>
        <w:t>ферты).</w:t>
      </w:r>
    </w:p>
    <w:p w:rsidR="00D04659" w:rsidRPr="00691EDE" w:rsidRDefault="00D04659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Цена договора, составляющая стоимость услуг Диспетчера, устанавливается в размере разницы между суммой заказа Заказчика и суммой провозной платы, причитающейся перевозчику.</w:t>
      </w:r>
    </w:p>
    <w:p w:rsidR="00D04659" w:rsidRPr="00691EDE" w:rsidRDefault="00D04659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Стоимость услуг Диспетчера уплачивается Заказчиком по каждому заказу отдельно.</w:t>
      </w:r>
    </w:p>
    <w:p w:rsidR="00441211" w:rsidRPr="00691EDE" w:rsidRDefault="00441211" w:rsidP="004412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659" w:rsidRPr="00691EDE" w:rsidRDefault="00D04659" w:rsidP="00AE3BF9">
      <w:pPr>
        <w:pStyle w:val="2"/>
        <w:numPr>
          <w:ilvl w:val="0"/>
          <w:numId w:val="8"/>
        </w:numPr>
        <w:rPr>
          <w:rFonts w:cs="Times New Roman"/>
          <w:sz w:val="26"/>
        </w:rPr>
      </w:pPr>
      <w:bookmarkStart w:id="4" w:name="_Toc480190611"/>
      <w:r w:rsidRPr="00691EDE">
        <w:rPr>
          <w:rFonts w:cs="Times New Roman"/>
          <w:sz w:val="26"/>
        </w:rPr>
        <w:lastRenderedPageBreak/>
        <w:t>Ответственность сторон</w:t>
      </w:r>
      <w:bookmarkEnd w:id="4"/>
    </w:p>
    <w:p w:rsidR="00D04659" w:rsidRPr="00691EDE" w:rsidRDefault="00D04659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Заказчик несет ответственность перед Диспетчером за деятельный или фактический отказ от заключения договора перевозки с п</w:t>
      </w:r>
      <w:r w:rsidR="00041E00">
        <w:rPr>
          <w:rFonts w:ascii="Times New Roman" w:hAnsi="Times New Roman" w:cs="Times New Roman"/>
          <w:sz w:val="26"/>
          <w:szCs w:val="26"/>
        </w:rPr>
        <w:t>редоставленным ему Диспетчером П</w:t>
      </w:r>
      <w:r w:rsidRPr="00691EDE">
        <w:rPr>
          <w:rFonts w:ascii="Times New Roman" w:hAnsi="Times New Roman" w:cs="Times New Roman"/>
          <w:sz w:val="26"/>
          <w:szCs w:val="26"/>
        </w:rPr>
        <w:t>еревозчиком в размере стоимости услуг Диспетчера.</w:t>
      </w:r>
    </w:p>
    <w:p w:rsidR="00D04659" w:rsidRPr="00691EDE" w:rsidRDefault="00D04659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Заказчик несет ответственность перед Диспетчером в размере причиненных убытков за неправильность, неточность, неполноту сведений, </w:t>
      </w:r>
      <w:r w:rsidR="00A54F54" w:rsidRPr="00691EDE">
        <w:rPr>
          <w:rFonts w:ascii="Times New Roman" w:hAnsi="Times New Roman" w:cs="Times New Roman"/>
          <w:sz w:val="26"/>
          <w:szCs w:val="26"/>
        </w:rPr>
        <w:t>необходимых для надлежащего оказания Диспетчером услуг по настоящему Договору.</w:t>
      </w:r>
    </w:p>
    <w:p w:rsidR="00D04659" w:rsidRPr="00691EDE" w:rsidRDefault="00D04659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Заказчик несет ответственность перед Диспетчером за неисполнение или ненадлежащее осуществление расчетов по провозной плате с перевозчиком в размере причиненных Диспетчеру убытков.</w:t>
      </w:r>
    </w:p>
    <w:p w:rsidR="00575F61" w:rsidRPr="00691EDE" w:rsidRDefault="00D04659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В случае </w:t>
      </w:r>
      <w:r w:rsidRPr="00691EDE">
        <w:rPr>
          <w:rFonts w:ascii="Times New Roman" w:hAnsi="Times New Roman" w:cs="Times New Roman"/>
          <w:spacing w:val="-4"/>
          <w:sz w:val="26"/>
          <w:szCs w:val="26"/>
        </w:rPr>
        <w:t>неисполнения или ненадлежащего исполнения п.2.</w:t>
      </w:r>
      <w:r w:rsidR="003F370F" w:rsidRPr="00691EDE">
        <w:rPr>
          <w:rFonts w:ascii="Times New Roman" w:hAnsi="Times New Roman" w:cs="Times New Roman"/>
          <w:spacing w:val="-4"/>
          <w:sz w:val="26"/>
          <w:szCs w:val="26"/>
        </w:rPr>
        <w:t>4</w:t>
      </w:r>
      <w:r w:rsidRPr="00691EDE">
        <w:rPr>
          <w:rFonts w:ascii="Times New Roman" w:hAnsi="Times New Roman" w:cs="Times New Roman"/>
          <w:spacing w:val="-4"/>
          <w:sz w:val="26"/>
          <w:szCs w:val="26"/>
        </w:rPr>
        <w:t>. настоящего Договора</w:t>
      </w:r>
      <w:r w:rsidRPr="00691EDE">
        <w:rPr>
          <w:rFonts w:ascii="Times New Roman" w:hAnsi="Times New Roman" w:cs="Times New Roman"/>
          <w:sz w:val="26"/>
          <w:szCs w:val="26"/>
        </w:rPr>
        <w:t xml:space="preserve"> Диспетчер </w:t>
      </w:r>
      <w:r w:rsidRPr="00691EDE">
        <w:rPr>
          <w:rFonts w:ascii="Times New Roman" w:hAnsi="Times New Roman" w:cs="Times New Roman"/>
          <w:spacing w:val="-4"/>
          <w:sz w:val="26"/>
          <w:szCs w:val="26"/>
        </w:rPr>
        <w:t>возвращает Заказчику денежную сумму, полученную от него по неисполненному или ненадлежащим образом исполненному заказу.</w:t>
      </w:r>
    </w:p>
    <w:p w:rsidR="00575F61" w:rsidRPr="00691EDE" w:rsidRDefault="00575F61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Договор перевозки заключается </w:t>
      </w:r>
      <w:r w:rsidR="004E2DB0" w:rsidRPr="00691EDE">
        <w:rPr>
          <w:rFonts w:ascii="Times New Roman" w:hAnsi="Times New Roman" w:cs="Times New Roman"/>
          <w:sz w:val="26"/>
          <w:szCs w:val="26"/>
        </w:rPr>
        <w:t>З</w:t>
      </w:r>
      <w:r w:rsidRPr="00691EDE">
        <w:rPr>
          <w:rFonts w:ascii="Times New Roman" w:hAnsi="Times New Roman" w:cs="Times New Roman"/>
          <w:sz w:val="26"/>
          <w:szCs w:val="26"/>
        </w:rPr>
        <w:t xml:space="preserve">аказчиком непосредственно с перевозчиком в устной форме в момент посадки в </w:t>
      </w:r>
      <w:r w:rsidR="002D71B1" w:rsidRPr="00691EDE">
        <w:rPr>
          <w:rFonts w:ascii="Times New Roman" w:hAnsi="Times New Roman" w:cs="Times New Roman"/>
          <w:sz w:val="26"/>
          <w:szCs w:val="26"/>
        </w:rPr>
        <w:t>маломерное судно</w:t>
      </w:r>
      <w:r w:rsidRPr="00691EDE">
        <w:rPr>
          <w:rFonts w:ascii="Times New Roman" w:hAnsi="Times New Roman" w:cs="Times New Roman"/>
          <w:sz w:val="26"/>
          <w:szCs w:val="26"/>
        </w:rPr>
        <w:t xml:space="preserve"> и является двусторонним. </w:t>
      </w:r>
    </w:p>
    <w:p w:rsidR="00575F61" w:rsidRPr="00691EDE" w:rsidRDefault="00575F61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Обязанность предоставить Заказчику </w:t>
      </w:r>
      <w:r w:rsidR="00B2744F" w:rsidRPr="00691EDE">
        <w:rPr>
          <w:rFonts w:ascii="Times New Roman" w:hAnsi="Times New Roman" w:cs="Times New Roman"/>
          <w:sz w:val="26"/>
          <w:szCs w:val="26"/>
        </w:rPr>
        <w:t xml:space="preserve">водный транспорт </w:t>
      </w:r>
      <w:r w:rsidRPr="00691EDE">
        <w:rPr>
          <w:rFonts w:ascii="Times New Roman" w:hAnsi="Times New Roman" w:cs="Times New Roman"/>
          <w:sz w:val="26"/>
          <w:szCs w:val="26"/>
        </w:rPr>
        <w:t xml:space="preserve">надлежащего качества, соответствующего всем техническим нормам и правилам, для перевозки к месту подачи, в разумный срок лежит на перевозчике, но не на </w:t>
      </w:r>
      <w:r w:rsidR="00B2744F" w:rsidRPr="00691EDE">
        <w:rPr>
          <w:rFonts w:ascii="Times New Roman" w:hAnsi="Times New Roman" w:cs="Times New Roman"/>
          <w:sz w:val="26"/>
          <w:szCs w:val="26"/>
        </w:rPr>
        <w:t>Диспетчере</w:t>
      </w:r>
      <w:r w:rsidRPr="00691EDE">
        <w:rPr>
          <w:rFonts w:ascii="Times New Roman" w:hAnsi="Times New Roman" w:cs="Times New Roman"/>
          <w:sz w:val="26"/>
          <w:szCs w:val="26"/>
        </w:rPr>
        <w:t>. </w:t>
      </w:r>
    </w:p>
    <w:p w:rsidR="00EA0D5C" w:rsidRPr="00691EDE" w:rsidRDefault="004A2E8A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Диспетчер не несет ответственности перед </w:t>
      </w:r>
      <w:r w:rsidR="007E12B8" w:rsidRPr="00691EDE">
        <w:rPr>
          <w:rFonts w:ascii="Times New Roman" w:hAnsi="Times New Roman" w:cs="Times New Roman"/>
          <w:sz w:val="26"/>
          <w:szCs w:val="26"/>
        </w:rPr>
        <w:t xml:space="preserve">Заказчиком </w:t>
      </w:r>
      <w:r w:rsidRPr="00691EDE">
        <w:rPr>
          <w:rFonts w:ascii="Times New Roman" w:hAnsi="Times New Roman" w:cs="Times New Roman"/>
          <w:sz w:val="26"/>
          <w:szCs w:val="26"/>
        </w:rPr>
        <w:t>за качество</w:t>
      </w:r>
      <w:r w:rsidR="007F7B31" w:rsidRPr="00691EDE">
        <w:rPr>
          <w:rFonts w:ascii="Times New Roman" w:hAnsi="Times New Roman" w:cs="Times New Roman"/>
          <w:sz w:val="26"/>
          <w:szCs w:val="26"/>
        </w:rPr>
        <w:t xml:space="preserve"> и безопасность</w:t>
      </w:r>
      <w:r w:rsidRPr="00691EDE">
        <w:rPr>
          <w:rFonts w:ascii="Times New Roman" w:hAnsi="Times New Roman" w:cs="Times New Roman"/>
          <w:sz w:val="26"/>
          <w:szCs w:val="26"/>
        </w:rPr>
        <w:t xml:space="preserve"> услуг, оказываемых </w:t>
      </w:r>
      <w:r w:rsidR="007E12B8" w:rsidRPr="00691EDE">
        <w:rPr>
          <w:rFonts w:ascii="Times New Roman" w:hAnsi="Times New Roman" w:cs="Times New Roman"/>
          <w:sz w:val="26"/>
          <w:szCs w:val="26"/>
        </w:rPr>
        <w:t>Перевозчиком</w:t>
      </w:r>
      <w:r w:rsidRPr="00691EDE">
        <w:rPr>
          <w:rFonts w:ascii="Times New Roman" w:hAnsi="Times New Roman" w:cs="Times New Roman"/>
          <w:sz w:val="26"/>
          <w:szCs w:val="26"/>
        </w:rPr>
        <w:t xml:space="preserve"> на основании переданных ему заявок.</w:t>
      </w:r>
    </w:p>
    <w:p w:rsidR="009A7DFA" w:rsidRPr="00691EDE" w:rsidRDefault="009A7DFA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Диспетчер не несет </w:t>
      </w:r>
      <w:r w:rsidR="00F1561A">
        <w:rPr>
          <w:rFonts w:ascii="Times New Roman" w:hAnsi="Times New Roman" w:cs="Times New Roman"/>
          <w:sz w:val="26"/>
          <w:szCs w:val="26"/>
        </w:rPr>
        <w:t xml:space="preserve">материальной или иной </w:t>
      </w:r>
      <w:r w:rsidRPr="00691EDE">
        <w:rPr>
          <w:rFonts w:ascii="Times New Roman" w:hAnsi="Times New Roman" w:cs="Times New Roman"/>
          <w:sz w:val="26"/>
          <w:szCs w:val="26"/>
        </w:rPr>
        <w:t>ответственности перед Заказчиком за действия и</w:t>
      </w:r>
      <w:r w:rsidR="00F1561A">
        <w:rPr>
          <w:rFonts w:ascii="Times New Roman" w:hAnsi="Times New Roman" w:cs="Times New Roman"/>
          <w:sz w:val="26"/>
          <w:szCs w:val="26"/>
        </w:rPr>
        <w:t>ли бездействие третьего лица – П</w:t>
      </w:r>
      <w:r w:rsidRPr="00691EDE">
        <w:rPr>
          <w:rFonts w:ascii="Times New Roman" w:hAnsi="Times New Roman" w:cs="Times New Roman"/>
          <w:sz w:val="26"/>
          <w:szCs w:val="26"/>
        </w:rPr>
        <w:t>еревозчика (фрах</w:t>
      </w:r>
      <w:r w:rsidR="00F1561A">
        <w:rPr>
          <w:rFonts w:ascii="Times New Roman" w:hAnsi="Times New Roman" w:cs="Times New Roman"/>
          <w:sz w:val="26"/>
          <w:szCs w:val="26"/>
        </w:rPr>
        <w:t>товщика), в случае, если т</w:t>
      </w:r>
      <w:r w:rsidR="007E4AAC">
        <w:rPr>
          <w:rFonts w:ascii="Times New Roman" w:hAnsi="Times New Roman" w:cs="Times New Roman"/>
          <w:sz w:val="26"/>
          <w:szCs w:val="26"/>
        </w:rPr>
        <w:t>акси</w:t>
      </w:r>
      <w:r w:rsidR="00F1561A">
        <w:rPr>
          <w:rFonts w:ascii="Times New Roman" w:hAnsi="Times New Roman" w:cs="Times New Roman"/>
          <w:sz w:val="26"/>
          <w:szCs w:val="26"/>
        </w:rPr>
        <w:t xml:space="preserve"> П</w:t>
      </w:r>
      <w:r w:rsidRPr="00691EDE">
        <w:rPr>
          <w:rFonts w:ascii="Times New Roman" w:hAnsi="Times New Roman" w:cs="Times New Roman"/>
          <w:sz w:val="26"/>
          <w:szCs w:val="26"/>
        </w:rPr>
        <w:t>еревозчика не прибыло на заказ или прибыло на заказ п</w:t>
      </w:r>
      <w:r w:rsidR="00F1561A">
        <w:rPr>
          <w:rFonts w:ascii="Times New Roman" w:hAnsi="Times New Roman" w:cs="Times New Roman"/>
          <w:sz w:val="26"/>
          <w:szCs w:val="26"/>
        </w:rPr>
        <w:t>озже времени, рекомендованного Заказчиком, либо перевозка З</w:t>
      </w:r>
      <w:r w:rsidRPr="00691EDE">
        <w:rPr>
          <w:rFonts w:ascii="Times New Roman" w:hAnsi="Times New Roman" w:cs="Times New Roman"/>
          <w:sz w:val="26"/>
          <w:szCs w:val="26"/>
        </w:rPr>
        <w:t>аказчика сопровождалась обстоятельствами, которые привели или могли привести к материальному или иному ущербу заказчика.</w:t>
      </w:r>
    </w:p>
    <w:p w:rsidR="00DB7346" w:rsidRPr="00691EDE" w:rsidRDefault="00326B0E" w:rsidP="00AE3BF9">
      <w:pPr>
        <w:numPr>
          <w:ilvl w:val="1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Диспетчер несет перед Заказчиком ответственность </w:t>
      </w:r>
      <w:r w:rsidR="006655F7" w:rsidRPr="00691EDE">
        <w:rPr>
          <w:rFonts w:ascii="Times New Roman" w:hAnsi="Times New Roman" w:cs="Times New Roman"/>
          <w:sz w:val="26"/>
          <w:szCs w:val="26"/>
        </w:rPr>
        <w:t xml:space="preserve">только </w:t>
      </w:r>
      <w:r w:rsidRPr="00691EDE">
        <w:rPr>
          <w:rFonts w:ascii="Times New Roman" w:hAnsi="Times New Roman" w:cs="Times New Roman"/>
          <w:sz w:val="26"/>
          <w:szCs w:val="26"/>
        </w:rPr>
        <w:t xml:space="preserve">в рамках оказания услуг по поиску и </w:t>
      </w:r>
      <w:r w:rsidR="008502FA" w:rsidRPr="00691EDE">
        <w:rPr>
          <w:rFonts w:ascii="Times New Roman" w:hAnsi="Times New Roman" w:cs="Times New Roman"/>
          <w:sz w:val="26"/>
          <w:szCs w:val="26"/>
        </w:rPr>
        <w:t>подаче маломерного водного судна. В последующем сторонами по договору оказания транспортных услуг являются непосредственно Перевозчик и Заказчик.</w:t>
      </w:r>
      <w:r w:rsidR="007E4AAC">
        <w:rPr>
          <w:rFonts w:ascii="Times New Roman" w:hAnsi="Times New Roman" w:cs="Times New Roman"/>
          <w:sz w:val="26"/>
          <w:szCs w:val="26"/>
        </w:rPr>
        <w:t xml:space="preserve"> Диспетчер и П</w:t>
      </w:r>
      <w:r w:rsidR="00095939" w:rsidRPr="00691EDE">
        <w:rPr>
          <w:rFonts w:ascii="Times New Roman" w:hAnsi="Times New Roman" w:cs="Times New Roman"/>
          <w:sz w:val="26"/>
          <w:szCs w:val="26"/>
        </w:rPr>
        <w:t>еревозчики не состоят в каких-либо договорных, наемных или иных отношениях, непосредственно связанных с оказанием третьим лицам транспортных услуг по заказу Диспетчера.</w:t>
      </w:r>
    </w:p>
    <w:p w:rsidR="00DB7346" w:rsidRDefault="00DB7346" w:rsidP="00E74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ab/>
        <w:t>Заказчик самостоятельно принимает решение об использовании услуг Перевозчиков, предложенных Диспетчеров, равно как и вправе отказаться от них.</w:t>
      </w:r>
    </w:p>
    <w:p w:rsidR="00691EDE" w:rsidRPr="00691EDE" w:rsidRDefault="00691EDE" w:rsidP="00E748E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04659" w:rsidRPr="00691EDE" w:rsidRDefault="00D04659" w:rsidP="007C489D">
      <w:pPr>
        <w:pStyle w:val="2"/>
        <w:numPr>
          <w:ilvl w:val="0"/>
          <w:numId w:val="8"/>
        </w:numPr>
        <w:rPr>
          <w:rFonts w:cs="Times New Roman"/>
          <w:sz w:val="26"/>
        </w:rPr>
      </w:pPr>
      <w:bookmarkStart w:id="5" w:name="_Toc480190612"/>
      <w:r w:rsidRPr="00691EDE">
        <w:rPr>
          <w:rFonts w:cs="Times New Roman"/>
          <w:sz w:val="26"/>
        </w:rPr>
        <w:t>Порядок разрешения споров</w:t>
      </w:r>
      <w:bookmarkEnd w:id="5"/>
    </w:p>
    <w:p w:rsidR="00D04659" w:rsidRPr="007C489D" w:rsidRDefault="00D04659" w:rsidP="007C489D">
      <w:pPr>
        <w:pStyle w:val="a3"/>
        <w:numPr>
          <w:ilvl w:val="1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7C489D">
        <w:rPr>
          <w:rFonts w:ascii="Times New Roman" w:hAnsi="Times New Roman" w:cs="Times New Roman"/>
          <w:sz w:val="26"/>
          <w:szCs w:val="26"/>
        </w:rPr>
        <w:t>Различные споры, разногласия, требования, которые могут возникнуть из настоящего договора или в связи с ним, разрешаются путем переговоров между сторонами.</w:t>
      </w:r>
    </w:p>
    <w:p w:rsidR="007C489D" w:rsidRDefault="00D04659" w:rsidP="007C48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>При неисполнении своих обязательств одной из сторон другая сторона, в обеспечение досудебного порядка разрешения споров, предъявляет претензию, а другая сторона обязана в тридцатидневный срок рассмотреть ее и в письменной форме уведомить первую сторону об удовлетворении или отклонении претензии.</w:t>
      </w:r>
    </w:p>
    <w:p w:rsidR="00D04659" w:rsidRPr="007C489D" w:rsidRDefault="00D04659" w:rsidP="007C489D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bookmarkStart w:id="6" w:name="_GoBack"/>
      <w:bookmarkEnd w:id="6"/>
      <w:r w:rsidRPr="007C489D">
        <w:rPr>
          <w:rFonts w:ascii="Times New Roman" w:hAnsi="Times New Roman" w:cs="Times New Roman"/>
          <w:sz w:val="26"/>
          <w:szCs w:val="26"/>
        </w:rPr>
        <w:lastRenderedPageBreak/>
        <w:t>При невозможности достижения согласия между сторонами путем переговоров и в претензионном порядке, разрешение споров осуществляется в суде.</w:t>
      </w:r>
    </w:p>
    <w:p w:rsidR="006D289F" w:rsidRPr="00691EDE" w:rsidRDefault="006D289F" w:rsidP="00691E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6910" w:rsidRPr="00691EDE" w:rsidRDefault="00C91547" w:rsidP="00130B11">
      <w:pPr>
        <w:pStyle w:val="2"/>
        <w:rPr>
          <w:rFonts w:cs="Times New Roman"/>
          <w:sz w:val="26"/>
        </w:rPr>
      </w:pPr>
      <w:bookmarkStart w:id="7" w:name="_Toc480190613"/>
      <w:r w:rsidRPr="00691EDE">
        <w:rPr>
          <w:rFonts w:cs="Times New Roman"/>
          <w:sz w:val="26"/>
        </w:rPr>
        <w:t>Предупреждение!</w:t>
      </w:r>
      <w:bookmarkEnd w:id="7"/>
    </w:p>
    <w:p w:rsidR="00526910" w:rsidRPr="00691EDE" w:rsidRDefault="00D04659" w:rsidP="00D7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1EDE">
        <w:rPr>
          <w:rFonts w:ascii="Times New Roman" w:hAnsi="Times New Roman" w:cs="Times New Roman"/>
          <w:sz w:val="26"/>
          <w:szCs w:val="26"/>
        </w:rPr>
        <w:t xml:space="preserve">Перед загрузкой Заказчику необходимо тщательно проверять </w:t>
      </w:r>
      <w:r w:rsidR="009432F1" w:rsidRPr="00691EDE">
        <w:rPr>
          <w:rFonts w:ascii="Times New Roman" w:hAnsi="Times New Roman" w:cs="Times New Roman"/>
          <w:sz w:val="26"/>
          <w:szCs w:val="26"/>
        </w:rPr>
        <w:t>поданный водный транспорт</w:t>
      </w:r>
      <w:r w:rsidRPr="00691EDE">
        <w:rPr>
          <w:rFonts w:ascii="Times New Roman" w:hAnsi="Times New Roman" w:cs="Times New Roman"/>
          <w:sz w:val="26"/>
          <w:szCs w:val="26"/>
        </w:rPr>
        <w:t xml:space="preserve">: документы водителя, документы на </w:t>
      </w:r>
      <w:r w:rsidR="009432F1" w:rsidRPr="00691EDE">
        <w:rPr>
          <w:rFonts w:ascii="Times New Roman" w:hAnsi="Times New Roman" w:cs="Times New Roman"/>
          <w:sz w:val="26"/>
          <w:szCs w:val="26"/>
        </w:rPr>
        <w:t>маломерное судно</w:t>
      </w:r>
      <w:r w:rsidRPr="00691EDE">
        <w:rPr>
          <w:rFonts w:ascii="Times New Roman" w:hAnsi="Times New Roman" w:cs="Times New Roman"/>
          <w:sz w:val="26"/>
          <w:szCs w:val="26"/>
        </w:rPr>
        <w:t>, а также сверять номерные знаки</w:t>
      </w:r>
      <w:r w:rsidR="005D4487" w:rsidRPr="00691EDE">
        <w:rPr>
          <w:rFonts w:ascii="Times New Roman" w:hAnsi="Times New Roman" w:cs="Times New Roman"/>
          <w:sz w:val="26"/>
          <w:szCs w:val="26"/>
        </w:rPr>
        <w:t>.</w:t>
      </w:r>
      <w:r w:rsidRPr="00691E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07D" w:rsidRDefault="00F447F7" w:rsidP="00D72F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Запросить</w:t>
      </w:r>
      <w:r w:rsidR="00D04659" w:rsidRPr="00691EDE">
        <w:rPr>
          <w:rFonts w:ascii="Times New Roman" w:hAnsi="Times New Roman" w:cs="Times New Roman"/>
          <w:sz w:val="26"/>
          <w:szCs w:val="26"/>
        </w:rPr>
        <w:t xml:space="preserve"> у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5D4487" w:rsidRPr="00691EDE">
        <w:rPr>
          <w:rFonts w:ascii="Times New Roman" w:hAnsi="Times New Roman" w:cs="Times New Roman"/>
          <w:sz w:val="26"/>
          <w:szCs w:val="26"/>
        </w:rPr>
        <w:t>еревозчика</w:t>
      </w:r>
      <w:r w:rsidR="00D04659" w:rsidRPr="00691EDE">
        <w:rPr>
          <w:rFonts w:ascii="Times New Roman" w:hAnsi="Times New Roman" w:cs="Times New Roman"/>
          <w:sz w:val="26"/>
          <w:szCs w:val="26"/>
        </w:rPr>
        <w:t xml:space="preserve"> все контактные телефоны (мобильный, домашний, телефоны). Проверка Вами документов машины и водителя поможет избежать претензий со стороны </w:t>
      </w:r>
      <w:r w:rsidR="005D4487" w:rsidRPr="00691EDE">
        <w:rPr>
          <w:rFonts w:ascii="Times New Roman" w:hAnsi="Times New Roman" w:cs="Times New Roman"/>
          <w:sz w:val="26"/>
          <w:szCs w:val="26"/>
        </w:rPr>
        <w:t>ГИМС МЧС России, а также обезопасит Вас.</w:t>
      </w:r>
    </w:p>
    <w:p w:rsidR="00D6007D" w:rsidRPr="00E96C23" w:rsidRDefault="00D6007D" w:rsidP="00D72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6C23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Астраханской области № 167-П от 13.04.2010 г. норма вылова для осуществления любительского и спортивного рыболовства на одного гражданина не более 5 кг. за сутки промысла, за исключением тех случаев, когда вес одной пойманной рыбы превышает 5 кг.</w:t>
      </w:r>
    </w:p>
    <w:p w:rsidR="00D6007D" w:rsidRPr="00E96C23" w:rsidRDefault="00D6007D" w:rsidP="00142A4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96C23">
        <w:rPr>
          <w:rFonts w:ascii="Times New Roman" w:hAnsi="Times New Roman" w:cs="Times New Roman"/>
          <w:sz w:val="26"/>
          <w:szCs w:val="26"/>
        </w:rPr>
        <w:tab/>
        <w:t xml:space="preserve">ГСМ не включен </w:t>
      </w:r>
      <w:r w:rsidR="00D52FAE" w:rsidRPr="00E96C23">
        <w:rPr>
          <w:rFonts w:ascii="Times New Roman" w:hAnsi="Times New Roman" w:cs="Times New Roman"/>
          <w:sz w:val="26"/>
          <w:szCs w:val="26"/>
        </w:rPr>
        <w:t>в список основных услуг,</w:t>
      </w:r>
      <w:r w:rsidRPr="00E96C23">
        <w:rPr>
          <w:rFonts w:ascii="Times New Roman" w:hAnsi="Times New Roman" w:cs="Times New Roman"/>
          <w:sz w:val="26"/>
          <w:szCs w:val="26"/>
        </w:rPr>
        <w:t xml:space="preserve"> оплачивается отдельно по факту расхода</w:t>
      </w:r>
      <w:r w:rsidR="00D52FAE" w:rsidRPr="00E96C23">
        <w:rPr>
          <w:rFonts w:ascii="Times New Roman" w:hAnsi="Times New Roman" w:cs="Times New Roman"/>
          <w:sz w:val="26"/>
          <w:szCs w:val="26"/>
        </w:rPr>
        <w:t xml:space="preserve"> и оговаривается отдельно с перевозчиком. </w:t>
      </w:r>
    </w:p>
    <w:p w:rsidR="00D464DD" w:rsidRPr="00691EDE" w:rsidRDefault="00D464DD" w:rsidP="00142A4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55EF" w:rsidRPr="00691EDE" w:rsidRDefault="006755EF" w:rsidP="006755E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55EF" w:rsidRPr="00691EDE" w:rsidRDefault="006755EF" w:rsidP="00130B11">
      <w:pPr>
        <w:pStyle w:val="2"/>
        <w:rPr>
          <w:rFonts w:cs="Times New Roman"/>
          <w:sz w:val="26"/>
        </w:rPr>
      </w:pPr>
      <w:bookmarkStart w:id="8" w:name="_Toc480190614"/>
      <w:r w:rsidRPr="00691EDE">
        <w:rPr>
          <w:rFonts w:cs="Times New Roman"/>
          <w:sz w:val="26"/>
        </w:rPr>
        <w:t>Реквизиты Диспетчера:</w:t>
      </w:r>
      <w:bookmarkEnd w:id="8"/>
    </w:p>
    <w:p w:rsidR="00A05337" w:rsidRPr="00691EDE" w:rsidRDefault="00A05337" w:rsidP="00A05337">
      <w:pPr>
        <w:rPr>
          <w:sz w:val="26"/>
          <w:szCs w:val="26"/>
        </w:rPr>
      </w:pPr>
      <w:r w:rsidRPr="00691EDE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A05337" w:rsidRPr="00691EDE" w:rsidSect="00D0361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4A" w:rsidRDefault="0053644A" w:rsidP="00691EDE">
      <w:pPr>
        <w:spacing w:after="0" w:line="240" w:lineRule="auto"/>
      </w:pPr>
      <w:r>
        <w:separator/>
      </w:r>
    </w:p>
  </w:endnote>
  <w:endnote w:type="continuationSeparator" w:id="0">
    <w:p w:rsidR="0053644A" w:rsidRDefault="0053644A" w:rsidP="0069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1449741832"/>
    </w:sdtPr>
    <w:sdtEndPr/>
    <w:sdtContent>
      <w:p w:rsidR="00691EDE" w:rsidRPr="00691EDE" w:rsidRDefault="004C01BE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91E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91EDE" w:rsidRPr="00691ED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91E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799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91ED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EDE" w:rsidRDefault="00691E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4A" w:rsidRDefault="0053644A" w:rsidP="00691EDE">
      <w:pPr>
        <w:spacing w:after="0" w:line="240" w:lineRule="auto"/>
      </w:pPr>
      <w:r>
        <w:separator/>
      </w:r>
    </w:p>
  </w:footnote>
  <w:footnote w:type="continuationSeparator" w:id="0">
    <w:p w:rsidR="0053644A" w:rsidRDefault="0053644A" w:rsidP="0069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572"/>
    <w:multiLevelType w:val="multilevel"/>
    <w:tmpl w:val="3CAE2B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18496F0F"/>
    <w:multiLevelType w:val="multilevel"/>
    <w:tmpl w:val="C6380A7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CF639C6"/>
    <w:multiLevelType w:val="multilevel"/>
    <w:tmpl w:val="33081B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6A0457D"/>
    <w:multiLevelType w:val="multilevel"/>
    <w:tmpl w:val="77CAFC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DE256E1"/>
    <w:multiLevelType w:val="multilevel"/>
    <w:tmpl w:val="613EF30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E614A8B"/>
    <w:multiLevelType w:val="multilevel"/>
    <w:tmpl w:val="F5F68DB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3F7A6116"/>
    <w:multiLevelType w:val="multilevel"/>
    <w:tmpl w:val="91DE875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237E1F"/>
    <w:multiLevelType w:val="multilevel"/>
    <w:tmpl w:val="8C0AF4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54836CFE"/>
    <w:multiLevelType w:val="multilevel"/>
    <w:tmpl w:val="21E00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57A46D2"/>
    <w:multiLevelType w:val="multilevel"/>
    <w:tmpl w:val="BCDCC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720" w:hanging="720"/>
      </w:pPr>
      <w:rPr>
        <w:rFonts w:hint="default"/>
        <w:sz w:val="18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54"/>
    <w:rsid w:val="00004954"/>
    <w:rsid w:val="00017DB9"/>
    <w:rsid w:val="000306E2"/>
    <w:rsid w:val="00031EBC"/>
    <w:rsid w:val="00041E00"/>
    <w:rsid w:val="00045CFB"/>
    <w:rsid w:val="0005187A"/>
    <w:rsid w:val="000669BA"/>
    <w:rsid w:val="00071E00"/>
    <w:rsid w:val="00095939"/>
    <w:rsid w:val="000B5C91"/>
    <w:rsid w:val="000F2E08"/>
    <w:rsid w:val="001070C0"/>
    <w:rsid w:val="00125FA0"/>
    <w:rsid w:val="00130B11"/>
    <w:rsid w:val="00142A49"/>
    <w:rsid w:val="001B03AB"/>
    <w:rsid w:val="001E3812"/>
    <w:rsid w:val="001F6710"/>
    <w:rsid w:val="00253618"/>
    <w:rsid w:val="002615FA"/>
    <w:rsid w:val="00270E32"/>
    <w:rsid w:val="00295557"/>
    <w:rsid w:val="002D183D"/>
    <w:rsid w:val="002D71B1"/>
    <w:rsid w:val="002F2097"/>
    <w:rsid w:val="003153DA"/>
    <w:rsid w:val="00326B0E"/>
    <w:rsid w:val="00335222"/>
    <w:rsid w:val="00342B6F"/>
    <w:rsid w:val="003B6D2B"/>
    <w:rsid w:val="003C1FCD"/>
    <w:rsid w:val="003F370F"/>
    <w:rsid w:val="00441211"/>
    <w:rsid w:val="004741E7"/>
    <w:rsid w:val="004768D0"/>
    <w:rsid w:val="004A2E8A"/>
    <w:rsid w:val="004A670D"/>
    <w:rsid w:val="004B1365"/>
    <w:rsid w:val="004C01BE"/>
    <w:rsid w:val="004E2A6E"/>
    <w:rsid w:val="004E2DB0"/>
    <w:rsid w:val="005136FE"/>
    <w:rsid w:val="00513954"/>
    <w:rsid w:val="00526910"/>
    <w:rsid w:val="0053644A"/>
    <w:rsid w:val="0054389F"/>
    <w:rsid w:val="005529D5"/>
    <w:rsid w:val="00575F61"/>
    <w:rsid w:val="00597EFB"/>
    <w:rsid w:val="005A1406"/>
    <w:rsid w:val="005A3428"/>
    <w:rsid w:val="005B1806"/>
    <w:rsid w:val="005D4487"/>
    <w:rsid w:val="005F277A"/>
    <w:rsid w:val="006655F7"/>
    <w:rsid w:val="006755EF"/>
    <w:rsid w:val="006875B8"/>
    <w:rsid w:val="00691A90"/>
    <w:rsid w:val="00691EDE"/>
    <w:rsid w:val="006D289F"/>
    <w:rsid w:val="006D55D6"/>
    <w:rsid w:val="0070799C"/>
    <w:rsid w:val="007115D4"/>
    <w:rsid w:val="00712ADF"/>
    <w:rsid w:val="00731197"/>
    <w:rsid w:val="007C489D"/>
    <w:rsid w:val="007E12B8"/>
    <w:rsid w:val="007E4AAC"/>
    <w:rsid w:val="007F7B31"/>
    <w:rsid w:val="00837FC8"/>
    <w:rsid w:val="008502FA"/>
    <w:rsid w:val="0086367C"/>
    <w:rsid w:val="00890042"/>
    <w:rsid w:val="008B5387"/>
    <w:rsid w:val="008B7713"/>
    <w:rsid w:val="008C6908"/>
    <w:rsid w:val="00915996"/>
    <w:rsid w:val="009432F1"/>
    <w:rsid w:val="009A7DFA"/>
    <w:rsid w:val="009B0BBA"/>
    <w:rsid w:val="009E7F7B"/>
    <w:rsid w:val="00A05337"/>
    <w:rsid w:val="00A06404"/>
    <w:rsid w:val="00A41CD6"/>
    <w:rsid w:val="00A51888"/>
    <w:rsid w:val="00A51969"/>
    <w:rsid w:val="00A54F54"/>
    <w:rsid w:val="00A75EFF"/>
    <w:rsid w:val="00AD0685"/>
    <w:rsid w:val="00AD0EFD"/>
    <w:rsid w:val="00AE0094"/>
    <w:rsid w:val="00AE3BF9"/>
    <w:rsid w:val="00B2744F"/>
    <w:rsid w:val="00B316C7"/>
    <w:rsid w:val="00B31C5B"/>
    <w:rsid w:val="00BA2DAB"/>
    <w:rsid w:val="00BC60AE"/>
    <w:rsid w:val="00BD3662"/>
    <w:rsid w:val="00C4252A"/>
    <w:rsid w:val="00C91547"/>
    <w:rsid w:val="00CE3A64"/>
    <w:rsid w:val="00D03613"/>
    <w:rsid w:val="00D04659"/>
    <w:rsid w:val="00D130BB"/>
    <w:rsid w:val="00D20461"/>
    <w:rsid w:val="00D32A65"/>
    <w:rsid w:val="00D464DD"/>
    <w:rsid w:val="00D47EFC"/>
    <w:rsid w:val="00D52FAE"/>
    <w:rsid w:val="00D6007D"/>
    <w:rsid w:val="00D60CBA"/>
    <w:rsid w:val="00D72F61"/>
    <w:rsid w:val="00DA6810"/>
    <w:rsid w:val="00DB7346"/>
    <w:rsid w:val="00DE323F"/>
    <w:rsid w:val="00E748ED"/>
    <w:rsid w:val="00E96C23"/>
    <w:rsid w:val="00EA0D5C"/>
    <w:rsid w:val="00EE28CE"/>
    <w:rsid w:val="00F10884"/>
    <w:rsid w:val="00F1561A"/>
    <w:rsid w:val="00F241EF"/>
    <w:rsid w:val="00F43CCA"/>
    <w:rsid w:val="00F44332"/>
    <w:rsid w:val="00F447F7"/>
    <w:rsid w:val="00F5635D"/>
    <w:rsid w:val="00F630AB"/>
    <w:rsid w:val="00F82044"/>
    <w:rsid w:val="00FF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649E1"/>
  <w15:docId w15:val="{DC8DFB1D-DED8-4AF8-AE6D-464DAD635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5187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30B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3662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75F61"/>
  </w:style>
  <w:style w:type="paragraph" w:styleId="a3">
    <w:name w:val="List Paragraph"/>
    <w:basedOn w:val="a"/>
    <w:uiPriority w:val="34"/>
    <w:qFormat/>
    <w:rsid w:val="003C1F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D3662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130B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130B11"/>
    <w:pPr>
      <w:spacing w:line="259" w:lineRule="auto"/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130B11"/>
    <w:pPr>
      <w:spacing w:after="100"/>
      <w:ind w:left="220"/>
    </w:pPr>
  </w:style>
  <w:style w:type="character" w:styleId="a5">
    <w:name w:val="Hyperlink"/>
    <w:basedOn w:val="a0"/>
    <w:uiPriority w:val="99"/>
    <w:unhideWhenUsed/>
    <w:rsid w:val="00130B1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9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EDE"/>
  </w:style>
  <w:style w:type="paragraph" w:styleId="a8">
    <w:name w:val="footer"/>
    <w:basedOn w:val="a"/>
    <w:link w:val="a9"/>
    <w:uiPriority w:val="99"/>
    <w:unhideWhenUsed/>
    <w:rsid w:val="00691E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EDE"/>
  </w:style>
  <w:style w:type="paragraph" w:styleId="aa">
    <w:name w:val="Balloon Text"/>
    <w:basedOn w:val="a"/>
    <w:link w:val="ab"/>
    <w:uiPriority w:val="99"/>
    <w:semiHidden/>
    <w:unhideWhenUsed/>
    <w:rsid w:val="00E9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6F0CE-60C0-4EC3-BCF3-DCBDB37B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1523</Words>
  <Characters>8685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2017-05-15T08:29:00Z</cp:lastPrinted>
  <dcterms:created xsi:type="dcterms:W3CDTF">2017-05-23T08:00:00Z</dcterms:created>
  <dcterms:modified xsi:type="dcterms:W3CDTF">2017-05-23T08:00:00Z</dcterms:modified>
</cp:coreProperties>
</file>